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270" w:lineRule="atLeast"/>
        <w:ind w:left="0" w:right="0"/>
        <w:jc w:val="left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附件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270" w:lineRule="atLeast"/>
        <w:ind w:left="0" w:right="0"/>
        <w:jc w:val="center"/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《报价文件格式要求》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315" w:lineRule="atLeast"/>
        <w:ind w:left="0" w:right="0" w:firstLine="345"/>
        <w:jc w:val="left"/>
      </w:pPr>
      <w:r>
        <w:rPr>
          <w:rFonts w:hint="default" w:ascii="Arial" w:hAnsi="Arial" w:cs="Arial"/>
          <w:color w:val="333333"/>
          <w:sz w:val="24"/>
          <w:szCs w:val="24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、报价文件应严格按照本附件格式要求提供，必需包括以下内容：</w:t>
      </w:r>
    </w:p>
    <w:p>
      <w:pPr>
        <w:pStyle w:val="2"/>
        <w:keepNext w:val="0"/>
        <w:keepLines w:val="0"/>
        <w:widowControl/>
        <w:suppressLineNumbers w:val="0"/>
        <w:spacing w:before="120" w:beforeAutospacing="0" w:after="45" w:afterAutospacing="0" w:line="315" w:lineRule="atLeast"/>
        <w:ind w:left="0" w:right="0" w:firstLine="345"/>
        <w:jc w:val="left"/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★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①报价函（见附件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3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）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45" w:beforeAutospacing="0" w:after="45" w:afterAutospacing="0" w:line="240" w:lineRule="auto"/>
        <w:ind w:left="0" w:right="0" w:firstLine="346"/>
        <w:jc w:val="left"/>
        <w:textAlignment w:val="auto"/>
        <w:rPr>
          <w:rFonts w:hint="default" w:eastAsia="宋体"/>
          <w:lang w:val="en-US" w:eastAsia="zh-CN"/>
        </w:rPr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★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②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营业执照复印件加盖公章（必须符合</w:t>
      </w:r>
      <w:r>
        <w:rPr>
          <w:rStyle w:val="5"/>
          <w:rFonts w:hint="default" w:ascii="Arial" w:hAnsi="Arial" w:cs="Arial"/>
          <w:color w:val="000000"/>
          <w:sz w:val="24"/>
          <w:szCs w:val="24"/>
        </w:rPr>
        <w:t>a.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必须是按照国家法律法规设立并在中国注册的，具备供货资格和能力的生产经营企业或供应商，其所投产品类别应在其营业执照经营范围内。</w:t>
      </w:r>
      <w:r>
        <w:rPr>
          <w:rStyle w:val="5"/>
          <w:rFonts w:hint="default" w:ascii="Arial" w:hAnsi="Arial" w:cs="Arial"/>
          <w:color w:val="000000"/>
          <w:sz w:val="24"/>
          <w:szCs w:val="24"/>
        </w:rPr>
        <w:t>b.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具备营业执照、税务登记证、组织机构代码证书，如是“三证合一”证件，提供三证合一复印件加盖鲜章。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45" w:beforeAutospacing="0" w:after="45" w:afterAutospacing="0" w:line="240" w:lineRule="auto"/>
        <w:ind w:left="0" w:right="0" w:firstLine="346"/>
        <w:jc w:val="left"/>
        <w:textAlignment w:val="auto"/>
        <w:rPr>
          <w:rStyle w:val="5"/>
          <w:rFonts w:hint="eastAsia" w:ascii="宋体" w:hAnsi="宋体" w:eastAsia="宋体" w:cs="宋体"/>
          <w:color w:val="auto"/>
          <w:sz w:val="24"/>
          <w:szCs w:val="24"/>
        </w:rPr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★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③</w:t>
      </w:r>
      <w:r>
        <w:rPr>
          <w:rStyle w:val="5"/>
          <w:rFonts w:hint="default" w:ascii="Arial" w:hAnsi="Arial" w:cs="Arial"/>
          <w:color w:val="000000"/>
          <w:sz w:val="24"/>
          <w:szCs w:val="24"/>
        </w:rPr>
        <w:t>20</w:t>
      </w:r>
      <w:r>
        <w:rPr>
          <w:rStyle w:val="5"/>
          <w:rFonts w:hint="eastAsia" w:ascii="Arial" w:hAnsi="Arial" w:cs="Arial"/>
          <w:color w:val="000000"/>
          <w:sz w:val="24"/>
          <w:szCs w:val="24"/>
          <w:lang w:val="en-US" w:eastAsia="zh-CN"/>
        </w:rPr>
        <w:t>21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年至今，未因所供产品（或服务）的质量原因引起合同纠纷发生仲裁或诉讼事项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（</w:t>
      </w:r>
      <w:r>
        <w:rPr>
          <w:rStyle w:val="5"/>
          <w:rFonts w:hint="default" w:ascii="Arial" w:hAnsi="Arial" w:cs="Arial"/>
          <w:color w:val="333333"/>
          <w:sz w:val="24"/>
          <w:szCs w:val="24"/>
        </w:rPr>
        <w:t>a.</w:t>
      </w:r>
      <w:r>
        <w:rPr>
          <w:rStyle w:val="5"/>
          <w:rFonts w:hint="eastAsia" w:ascii="宋体" w:hAnsi="宋体" w:eastAsia="宋体" w:cs="宋体"/>
          <w:color w:val="333333"/>
          <w:sz w:val="24"/>
          <w:szCs w:val="24"/>
        </w:rPr>
        <w:t>报价人可主动出具申明一份）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；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</w:rPr>
        <w:t>20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21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</w:rPr>
        <w:t>年至今，在经营活动中没有违法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  <w:lang w:eastAsia="zh-CN"/>
        </w:rPr>
        <w:t>违规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</w:rPr>
        <w:t>记录（即因违法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  <w:lang w:eastAsia="zh-CN"/>
        </w:rPr>
        <w:t>违规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</w:rPr>
        <w:t>经营受到刑事处罚或者责令停产停业、吊销许可证或者执照、较大数额罚款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  <w:lang w:eastAsia="zh-CN"/>
        </w:rPr>
        <w:t>、纳入不良记录</w:t>
      </w:r>
      <w:r>
        <w:rPr>
          <w:rStyle w:val="5"/>
          <w:rFonts w:hint="eastAsia" w:ascii="宋体" w:hAnsi="宋体" w:eastAsia="宋体" w:cs="宋体"/>
          <w:color w:val="auto"/>
          <w:sz w:val="24"/>
          <w:szCs w:val="24"/>
        </w:rPr>
        <w:t>等行政处罚的行为）。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45" w:beforeAutospacing="0" w:after="45" w:afterAutospacing="0" w:line="240" w:lineRule="auto"/>
        <w:ind w:left="0" w:right="0" w:firstLine="346"/>
        <w:jc w:val="left"/>
        <w:textAlignment w:val="auto"/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★</w:t>
      </w:r>
      <w:r>
        <w:rPr>
          <w:rStyle w:val="5"/>
          <w:rFonts w:hint="eastAsia" w:ascii="微软雅黑" w:hAnsi="微软雅黑" w:eastAsia="微软雅黑" w:cs="微软雅黑"/>
          <w:color w:val="000000"/>
          <w:sz w:val="24"/>
          <w:szCs w:val="24"/>
        </w:rPr>
        <w:t>④</w:t>
      </w:r>
      <w:r>
        <w:rPr>
          <w:rStyle w:val="5"/>
          <w:rFonts w:hint="eastAsia" w:ascii="宋体" w:hAnsi="宋体" w:cs="宋体"/>
          <w:color w:val="000000"/>
          <w:sz w:val="24"/>
          <w:szCs w:val="24"/>
          <w:lang w:val="en-US" w:eastAsia="zh-CN"/>
        </w:rPr>
        <w:t>拟投产品必须符合附件</w:t>
      </w:r>
      <w:r>
        <w:rPr>
          <w:rStyle w:val="5"/>
          <w:rFonts w:hint="default" w:ascii="宋体" w:hAnsi="宋体" w:cs="宋体"/>
          <w:color w:val="000000"/>
          <w:sz w:val="24"/>
          <w:szCs w:val="24"/>
          <w:lang w:val="en-US" w:eastAsia="zh-CN"/>
        </w:rPr>
        <w:t>1</w:t>
      </w:r>
      <w:r>
        <w:rPr>
          <w:rStyle w:val="5"/>
          <w:rFonts w:hint="eastAsia" w:ascii="宋体" w:hAnsi="宋体" w:cs="宋体"/>
          <w:color w:val="000000"/>
          <w:sz w:val="24"/>
          <w:szCs w:val="24"/>
          <w:lang w:val="en-US" w:eastAsia="zh-CN"/>
        </w:rPr>
        <w:t>《技术条件书》；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315" w:lineRule="atLeast"/>
        <w:ind w:left="0" w:right="0" w:firstLine="345"/>
        <w:jc w:val="left"/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特别说明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315" w:lineRule="atLeast"/>
        <w:ind w:left="0" w:right="0" w:firstLine="300"/>
        <w:jc w:val="left"/>
      </w:pPr>
      <w:r>
        <w:rPr>
          <w:rFonts w:hint="eastAsia" w:ascii="宋体" w:hAnsi="宋体" w:eastAsia="宋体" w:cs="宋体"/>
          <w:color w:val="000000"/>
          <w:sz w:val="24"/>
          <w:szCs w:val="24"/>
        </w:rPr>
        <w:t>1、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  <w:u w:val="single"/>
        </w:rPr>
        <w:t>报价文件制作形式为电子文件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，由本附件上述资料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  <w:u w:val="single"/>
        </w:rPr>
        <w:t>经扫描（或照相）形成的PDF文档 或 图片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，否则视为无效申请文件。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315" w:lineRule="atLeast"/>
        <w:ind w:left="0" w:right="0" w:firstLine="300"/>
        <w:jc w:val="left"/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2、报价文件内容因模糊不清等原因影响采购人辨认的，由此造成对报价人作出不利评审结果的，责任由报价人自负。</w:t>
      </w:r>
    </w:p>
    <w:p>
      <w:pPr>
        <w:pStyle w:val="2"/>
        <w:keepNext w:val="0"/>
        <w:keepLines w:val="0"/>
        <w:widowControl/>
        <w:suppressLineNumbers w:val="0"/>
        <w:spacing w:before="45" w:beforeAutospacing="0" w:after="45" w:afterAutospacing="0" w:line="315" w:lineRule="atLeast"/>
        <w:ind w:left="0" w:right="0" w:firstLine="300"/>
        <w:jc w:val="left"/>
      </w:pP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3、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  <w:u w:val="single"/>
        </w:rPr>
        <w:t>报价人需严格按附件2格式内容制作，若报价文件出现附件2格式的★号项内容缺失，则视为出现重大漏项，采购人将不予接受</w:t>
      </w:r>
      <w:r>
        <w:rPr>
          <w:rStyle w:val="5"/>
          <w:rFonts w:hint="eastAsia" w:ascii="宋体" w:hAnsi="宋体" w:eastAsia="宋体" w:cs="宋体"/>
          <w:color w:val="000000"/>
          <w:sz w:val="24"/>
          <w:szCs w:val="24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xMWUyNDY4ZmY2MzkwOTY4ZjAyNTI0YjBjNzkzMGEifQ=="/>
  </w:docVars>
  <w:rsids>
    <w:rsidRoot w:val="26BA1A4F"/>
    <w:rsid w:val="26BA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2024-04-26T03:18:00Z</dcterms:created>
  <dc:creator>子乔</dc:creator>
  <cp:lastModifiedBy>子乔</cp:lastModifiedBy>
  <dcterms:modified xsi:type="dcterms:W3CDTF">2024-04-26T03:18:35Z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AC6B92B866DA4E4AB79DE13AA588536E_11</vt:lpwstr>
  </property>
</Properties>
</file>